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B5BB7">
      <w:p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报价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单</w:t>
      </w:r>
    </w:p>
    <w:tbl>
      <w:tblPr>
        <w:tblStyle w:val="3"/>
        <w:tblW w:w="1141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"/>
        <w:gridCol w:w="1681"/>
        <w:gridCol w:w="1732"/>
        <w:gridCol w:w="776"/>
        <w:gridCol w:w="836"/>
        <w:gridCol w:w="955"/>
        <w:gridCol w:w="1015"/>
        <w:gridCol w:w="1697"/>
        <w:gridCol w:w="2154"/>
      </w:tblGrid>
      <w:tr w14:paraId="26975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1AC4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1B0F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物资名称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6C9C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规格型号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E359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单位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43BA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数量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94EBD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含税单价（元）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0993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含税金额（元/m³）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8337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供货期（必填）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E442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</w:tr>
      <w:tr w14:paraId="6955F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  <w:jc w:val="center"/>
        </w:trPr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B4E3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6D1D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天然气（LNG或CNG）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50246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热值&gt;8000大卡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DB21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万m³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72CD3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270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86B64">
            <w:pPr>
              <w:rPr>
                <w:rFonts w:hint="eastAsia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0EA37">
            <w:pPr>
              <w:rPr>
                <w:rFonts w:hint="eastAsia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EA8B6">
            <w:pPr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46EBF">
            <w:pPr>
              <w:rPr>
                <w:rFonts w:hint="eastAsia"/>
              </w:rPr>
            </w:pPr>
          </w:p>
        </w:tc>
      </w:tr>
      <w:tr w14:paraId="5B214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39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366F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合计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36F9C">
            <w:pPr>
              <w:rPr>
                <w:rFonts w:hint="eastAsia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0B735">
            <w:pPr>
              <w:rPr>
                <w:rFonts w:hint="eastAsia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EFC55">
            <w:pPr>
              <w:rPr>
                <w:rFonts w:hint="eastAsia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B59AF">
            <w:pPr>
              <w:rPr>
                <w:rFonts w:hint="eastAsia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85E84">
            <w:pPr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98870">
            <w:pPr>
              <w:rPr>
                <w:rFonts w:hint="eastAsia"/>
              </w:rPr>
            </w:pPr>
          </w:p>
        </w:tc>
      </w:tr>
      <w:tr w14:paraId="5E071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756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F06E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说明：1、以上价格为含9%增值税发票到货价。</w:t>
            </w:r>
          </w:p>
        </w:tc>
        <w:tc>
          <w:tcPr>
            <w:tcW w:w="3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A8BF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报价单位（公章）：</w:t>
            </w:r>
          </w:p>
        </w:tc>
      </w:tr>
      <w:tr w14:paraId="4D144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756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9095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     2、确认中标后，供方按需方要求供货。</w:t>
            </w:r>
          </w:p>
        </w:tc>
        <w:tc>
          <w:tcPr>
            <w:tcW w:w="3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DCE7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负责人（签字）：</w:t>
            </w:r>
          </w:p>
        </w:tc>
      </w:tr>
      <w:tr w14:paraId="2D671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756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41BE9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     3、付款方式：</w:t>
            </w:r>
          </w:p>
        </w:tc>
        <w:tc>
          <w:tcPr>
            <w:tcW w:w="3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A708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联系人电话：</w:t>
            </w:r>
          </w:p>
        </w:tc>
      </w:tr>
      <w:tr w14:paraId="60284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756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4BD5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     4、报价截止时间：2026年9月20日09：00前</w:t>
            </w:r>
          </w:p>
        </w:tc>
        <w:tc>
          <w:tcPr>
            <w:tcW w:w="3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0585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联系人邮箱：</w:t>
            </w:r>
          </w:p>
        </w:tc>
      </w:tr>
      <w:tr w14:paraId="77E77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756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AA79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     5、技术联系人：翟先生 17634067943</w:t>
            </w:r>
          </w:p>
        </w:tc>
        <w:tc>
          <w:tcPr>
            <w:tcW w:w="3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1B39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报价时间：</w:t>
            </w:r>
          </w:p>
        </w:tc>
      </w:tr>
      <w:tr w14:paraId="5AA02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756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56E8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     6、地址：山西省吕梁市交口县温泉乡；联系人：侯晨  13393582319。</w:t>
            </w:r>
          </w:p>
        </w:tc>
        <w:tc>
          <w:tcPr>
            <w:tcW w:w="3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59DF0">
            <w:pPr>
              <w:rPr>
                <w:rFonts w:hint="eastAsia"/>
              </w:rPr>
            </w:pPr>
          </w:p>
        </w:tc>
      </w:tr>
      <w:tr w14:paraId="0FF13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  <w:jc w:val="center"/>
        </w:trPr>
        <w:tc>
          <w:tcPr>
            <w:tcW w:w="1141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C3D5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请各供应商严格按格式报价，填写品牌/厂家及供货周期，签字并加盖公章，否则视为无效报价。</w:t>
            </w:r>
          </w:p>
        </w:tc>
      </w:tr>
    </w:tbl>
    <w:p w14:paraId="5D4737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0D41E3"/>
    <w:rsid w:val="6D0D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2026-09-11T10:17:00Z</dcterms:created>
  <dc:creator>why</dc:creator>
  <cp:lastModifiedBy>why</cp:lastModifiedBy>
  <dcterms:modified xsi:type="dcterms:W3CDTF">2026-09-11T10:18:34Z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E5A0FC4A92214DDE9FDE732CFA4B3026_11</vt:lpwstr>
  </property>
  <property fmtid="{D5CDD505-2E9C-101B-9397-08002B2CF9AE}" pid="4" name="KSOTemplateDocerSaveRecord">
    <vt:lpwstr>eyJoZGlkIjoiODMxNDFiNDMyYjAwOWIxODFiNzg4YWRlY2ZhZWMzNWEiLCJ1c2VySWQiOiIzNzMyNjU2OTQifQ==</vt:lpwstr>
  </property>
</Properties>
</file>